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230" w:rsidRDefault="005F6230" w:rsidP="005F6230">
      <w:pPr>
        <w:jc w:val="center"/>
        <w:rPr>
          <w:b/>
          <w:u w:val="single"/>
        </w:rPr>
      </w:pPr>
      <w:r>
        <w:rPr>
          <w:b/>
          <w:u w:val="single"/>
        </w:rPr>
        <w:t>INDICE DE LEIS COMPLEMENTAR 2012</w:t>
      </w:r>
    </w:p>
    <w:p w:rsidR="005F6230" w:rsidRDefault="005F6230" w:rsidP="005F6230">
      <w:pPr>
        <w:jc w:val="center"/>
        <w:rPr>
          <w:b/>
        </w:rPr>
      </w:pPr>
      <w:r>
        <w:rPr>
          <w:b/>
        </w:rPr>
        <w:t xml:space="preserve">LEI </w:t>
      </w:r>
      <w:r w:rsidR="009D75AF">
        <w:rPr>
          <w:b/>
        </w:rPr>
        <w:t>114 À 154</w:t>
      </w:r>
    </w:p>
    <w:p w:rsidR="009D75AF" w:rsidRDefault="009D75AF" w:rsidP="009D75AF">
      <w:pPr>
        <w:jc w:val="both"/>
        <w:rPr>
          <w:b/>
        </w:rPr>
      </w:pPr>
    </w:p>
    <w:p w:rsidR="009D75AF" w:rsidRPr="009D75AF" w:rsidRDefault="005F6230" w:rsidP="009D75AF">
      <w:pPr>
        <w:jc w:val="both"/>
      </w:pPr>
      <w:r>
        <w:rPr>
          <w:b/>
        </w:rPr>
        <w:t xml:space="preserve">LEI </w:t>
      </w:r>
      <w:r w:rsidR="00B049D5">
        <w:rPr>
          <w:b/>
        </w:rPr>
        <w:t xml:space="preserve">COMPLEMENTAR 114 DE </w:t>
      </w:r>
      <w:r w:rsidR="009D75AF">
        <w:rPr>
          <w:b/>
        </w:rPr>
        <w:t>19 DE JA</w:t>
      </w:r>
      <w:r w:rsidR="00BB2F00">
        <w:rPr>
          <w:b/>
        </w:rPr>
        <w:t>N</w:t>
      </w:r>
      <w:r w:rsidR="009D75AF">
        <w:rPr>
          <w:b/>
        </w:rPr>
        <w:t>EIRO DE 2012:</w:t>
      </w:r>
      <w:r>
        <w:rPr>
          <w:b/>
        </w:rPr>
        <w:t xml:space="preserve"> </w:t>
      </w:r>
      <w:r w:rsidR="00890A7E">
        <w:t>DISPÕE SOBRE</w:t>
      </w:r>
      <w:r w:rsidR="009D75AF">
        <w:t xml:space="preserve"> A AUTORIZAÇÃO PARA A FAZENDA P</w:t>
      </w:r>
      <w:r w:rsidR="00D64EF5">
        <w:t>ÚBLICA MUNICÍ</w:t>
      </w:r>
      <w:r w:rsidR="009D75AF">
        <w:t>PAL DE LORENA</w:t>
      </w:r>
      <w:r w:rsidR="00D64EF5">
        <w:t>,</w:t>
      </w:r>
      <w:r w:rsidR="009D75AF">
        <w:t xml:space="preserve"> DESAPROPRIAR JUDICIAL OU AMIGAVELMENTE ÁREA DE TERRA QUE ESPECIFICA E DÁ OUTRAS PROVIDÊNCIAS.</w:t>
      </w:r>
    </w:p>
    <w:p w:rsidR="009D75AF" w:rsidRDefault="00362951" w:rsidP="00362951">
      <w:pPr>
        <w:jc w:val="both"/>
      </w:pPr>
      <w:r>
        <w:rPr>
          <w:b/>
        </w:rPr>
        <w:t>LEI COMPLEMENTAR 11</w:t>
      </w:r>
      <w:r w:rsidR="00BB2F00">
        <w:rPr>
          <w:b/>
        </w:rPr>
        <w:t>5</w:t>
      </w:r>
      <w:r w:rsidR="00B049D5">
        <w:rPr>
          <w:b/>
        </w:rPr>
        <w:t xml:space="preserve"> DE </w:t>
      </w:r>
      <w:r>
        <w:rPr>
          <w:b/>
        </w:rPr>
        <w:t>19 DE JA</w:t>
      </w:r>
      <w:r w:rsidR="00BB2F00">
        <w:rPr>
          <w:b/>
        </w:rPr>
        <w:t>N</w:t>
      </w:r>
      <w:r>
        <w:rPr>
          <w:b/>
        </w:rPr>
        <w:t xml:space="preserve">EIRO DE 2012: </w:t>
      </w:r>
      <w:r w:rsidR="00B049D5">
        <w:t>DISPÕE SOBRE AUTORIZAÇ</w:t>
      </w:r>
      <w:r w:rsidR="00D64EF5">
        <w:t>ÃO PARA A FAZENDA PÚBLICA MUNICÍ</w:t>
      </w:r>
      <w:r w:rsidR="00B049D5">
        <w:t>PAL DE LORENA DESAPROPRIAR JUDICIAL OU AMIGAVELMENTE ÁREA DE TERRA QUE ESPECIFICA E DÁ OUTRAS PROVIDÊNCIAS.</w:t>
      </w:r>
    </w:p>
    <w:p w:rsidR="00500BBA" w:rsidRDefault="00500BBA" w:rsidP="00362951">
      <w:pPr>
        <w:jc w:val="both"/>
      </w:pPr>
      <w:r>
        <w:rPr>
          <w:b/>
        </w:rPr>
        <w:t xml:space="preserve">LEI COMPLEMENTAR 116 DE 13 DE FEVEREIRO DE 2012: </w:t>
      </w:r>
      <w:r>
        <w:t>DISPÕE SOB</w:t>
      </w:r>
      <w:r w:rsidR="00D64EF5">
        <w:t>RE AUTORIZAÇÃO PARA A FAZENDA PÚBLICA MUNICÍ</w:t>
      </w:r>
      <w:r>
        <w:t xml:space="preserve">PAL DE LORENA A ADQUIRIR </w:t>
      </w:r>
      <w:r w:rsidR="00890A7E">
        <w:t>P</w:t>
      </w:r>
      <w:r>
        <w:t>OR MEIO DE COMPRA E VENDA, OU AINDA, DESAPROPRIAR JUDICIAL OU AMIGAVELMENTE ÁREA DE TERRA QUE ESPECIFICA E DÁ OUTRAS PROVIDÊNCIAS.</w:t>
      </w:r>
    </w:p>
    <w:p w:rsidR="00500BBA" w:rsidRDefault="00500BBA" w:rsidP="00362951">
      <w:pPr>
        <w:jc w:val="both"/>
      </w:pPr>
      <w:r>
        <w:rPr>
          <w:b/>
        </w:rPr>
        <w:t xml:space="preserve">LEI COMPLEMENTAR 117 DE 13 DE FEVEREIRO DE 2012: </w:t>
      </w:r>
      <w:r>
        <w:t>DISPÕE SOBRE A ALTERAÇÃO DO ANEXO VII – TABELA DE VENCIMENTOS CORRIGINDO DISTORÇÕES TRAZIDAS PELA EL</w:t>
      </w:r>
      <w:r w:rsidR="00D64EF5">
        <w:t>E</w:t>
      </w:r>
      <w:r>
        <w:t>VAÇÃO DO SALÁRIO MÍNIMO, MAJORANDO OS VENCIMENTOS DOS SERVIDORES MUNICIPAIS.</w:t>
      </w:r>
    </w:p>
    <w:p w:rsidR="00500BBA" w:rsidRDefault="00500BBA" w:rsidP="00362951">
      <w:pPr>
        <w:jc w:val="both"/>
      </w:pPr>
      <w:r>
        <w:rPr>
          <w:b/>
        </w:rPr>
        <w:t xml:space="preserve">LEI COMPLEMENTAR 118 DE 13 DE FEVEREIRO DE 2012: </w:t>
      </w:r>
      <w:r w:rsidRPr="00581115">
        <w:t>DISPÕE SOBRE A ALTERAÇÃO DO ARTIGO 177, DA LEI COMPLEMENTAR N°59, DE 14 DE JULHO DE 2008, ALTERADO PELA LEI COMPLEMENTAR 67/09, DISPONDO SOBRE A CONCESSÃO DE CES</w:t>
      </w:r>
      <w:r w:rsidR="00581115" w:rsidRPr="00581115">
        <w:t>TAS BÁSICAS AOS SERVID</w:t>
      </w:r>
      <w:r w:rsidR="00890A7E">
        <w:t>O</w:t>
      </w:r>
      <w:r w:rsidR="00581115" w:rsidRPr="00581115">
        <w:t xml:space="preserve">RES </w:t>
      </w:r>
      <w:r w:rsidR="00890A7E">
        <w:t>M</w:t>
      </w:r>
      <w:r w:rsidR="00581115" w:rsidRPr="00581115">
        <w:t>UNICIPAIS.</w:t>
      </w:r>
    </w:p>
    <w:p w:rsidR="00581115" w:rsidRDefault="00581115" w:rsidP="00362951">
      <w:pPr>
        <w:jc w:val="both"/>
      </w:pPr>
      <w:r>
        <w:rPr>
          <w:b/>
        </w:rPr>
        <w:t xml:space="preserve">LEI COMPLEMENTAR 119 DE 03 DE MARÇO DE 2012: </w:t>
      </w:r>
      <w:r>
        <w:t>DISPÕE SOBRE A ALTERAÇÃO DO ARTIGO 3°, DA LEI COMPLEMENTAR N°72, DE 07 DE JULHO DE 2009.</w:t>
      </w:r>
    </w:p>
    <w:p w:rsidR="00581115" w:rsidRDefault="00581115" w:rsidP="00362951">
      <w:pPr>
        <w:jc w:val="both"/>
      </w:pPr>
      <w:r>
        <w:rPr>
          <w:b/>
        </w:rPr>
        <w:t xml:space="preserve">LEI COMPLEMENTAR 120 DE 03 DE MARÇO DE 2012: </w:t>
      </w:r>
      <w:r>
        <w:t>DISPÕE SOBRE AUTORIZAÇÃO PARA A FAZENDA PUBLICA MUNICIPAL DE LORENA A ADQUIRIR POR MEIO DE COMPRA E VENDA, OU AINDA, DESAPROPRIAR JUDICIAL OU AMIGAVELMENTE TERRENOS NO MUNICÍPIO E DÁ OUTRAS PROVIDÊNCIAS.</w:t>
      </w:r>
    </w:p>
    <w:p w:rsidR="00581115" w:rsidRDefault="00581115" w:rsidP="00362951">
      <w:pPr>
        <w:jc w:val="both"/>
      </w:pPr>
      <w:r>
        <w:rPr>
          <w:b/>
        </w:rPr>
        <w:t xml:space="preserve">LEI COMPLEMENTAR 121 DE 26 DE MARÇO DE 2012: </w:t>
      </w:r>
      <w:r>
        <w:t>DISPÕE SOBRE A CRIAÇÃO DE FUNÇÕES PARA ATENDIMENTO AO ACORDO DE COOPERAÇÃO ENTRE O “F.D.E.” E O MUNICÍPIO DE LORENA, DE MODO A ATENDER A ATUAÇÃO DO PROGRAMA ESCOLA DA FAMÍLIA E DÁ OUTRAS PROVIDÊNCIAS.</w:t>
      </w:r>
    </w:p>
    <w:p w:rsidR="00581115" w:rsidRDefault="00581115" w:rsidP="00362951">
      <w:pPr>
        <w:jc w:val="both"/>
      </w:pPr>
      <w:r>
        <w:rPr>
          <w:b/>
        </w:rPr>
        <w:t xml:space="preserve">LEI COMPLEMENTAR 122 DE 26 DE MARÇO DE 2012: </w:t>
      </w:r>
      <w:r>
        <w:t xml:space="preserve">DISPÕE SOBRE ALTERAÇÃO DA LEI COMPLEMENTAR N°104/11, LEI COMPLEMENTAR N°57/08, LEI COMPLEMENTAR </w:t>
      </w:r>
      <w:r w:rsidR="00D355B1">
        <w:t>37/06, CRIA CARGOS EM COMISSÃO E DÁ OUTRAS PROVIDÊNCIAS.</w:t>
      </w:r>
    </w:p>
    <w:p w:rsidR="00D355B1" w:rsidRDefault="00D355B1" w:rsidP="00362951">
      <w:pPr>
        <w:jc w:val="both"/>
      </w:pPr>
      <w:r>
        <w:rPr>
          <w:b/>
        </w:rPr>
        <w:t xml:space="preserve">LEI COMPLEMENTAR 123 DE 03 DE ABRIL DE 2012: </w:t>
      </w:r>
      <w:r>
        <w:t>DISPÕE SOBRE ALTERAÇÃO DA LEI COMPLEMENTAR N°57/08, CRIANDO CARGOS EM COMISSÃO E DÁ OUTRAS PROVIDÊNCIAS.</w:t>
      </w:r>
    </w:p>
    <w:p w:rsidR="00D355B1" w:rsidRDefault="00D355B1" w:rsidP="00362951">
      <w:pPr>
        <w:jc w:val="both"/>
      </w:pPr>
      <w:r>
        <w:rPr>
          <w:b/>
        </w:rPr>
        <w:lastRenderedPageBreak/>
        <w:t xml:space="preserve">LEI COMPLEMENTAR 124 DE 03 DE ABRIL DE 2012: </w:t>
      </w:r>
      <w:r>
        <w:t>ESTABELECE A INSTITUIÇÃO DE CONDOMÍNIO HORIZONTAL DE LOTES PARA FINS RESIDENCIAIS E DÁ OUTR</w:t>
      </w:r>
      <w:r w:rsidR="00D64EF5">
        <w:t>A</w:t>
      </w:r>
      <w:r>
        <w:t>S PROVIDÊNCIAS.</w:t>
      </w:r>
    </w:p>
    <w:p w:rsidR="00D355B1" w:rsidRDefault="00D355B1" w:rsidP="00362951">
      <w:pPr>
        <w:jc w:val="both"/>
      </w:pPr>
      <w:r>
        <w:rPr>
          <w:b/>
        </w:rPr>
        <w:t xml:space="preserve">LEI COMPLEMENTAR 125 DE 03 DE ABRIL DE 2012: </w:t>
      </w:r>
      <w:r>
        <w:t>DISPÕE SOBRE O REENQUADRAMENTO DOS PROFESSORES DO ENSINO INFANTIL, FUNDAMENTAL, ESPECIAL E EJA; DISPONDO AINDA SOBRE A CONCESSÃO DE AUMENTO DE VENCIMENTOS DOS PROFESSORES DA EDUCAÇÃO INFANTIL, ENSINO FUNDAMENTAL, GESTOR ESCOLAR, VICE-GESTOR, INSPETOR DE ENSINO E DE ENSINO INFANTIL E DE EDUCAÇÃO ESPECIAL, ALTERANDO O ANEXO II – DA LEI COMPLEMENTAR 37/06 E SUAS ALTERAÇÕES.</w:t>
      </w:r>
    </w:p>
    <w:p w:rsidR="00D355B1" w:rsidRDefault="00D355B1" w:rsidP="00362951">
      <w:pPr>
        <w:jc w:val="both"/>
      </w:pPr>
      <w:r>
        <w:rPr>
          <w:b/>
        </w:rPr>
        <w:t xml:space="preserve">LEI COMPLENTAR 126 DE 04 DE ABRIL DE 2012: </w:t>
      </w:r>
      <w:r>
        <w:t>CRIA A NOVA ESTRUTURA ADMINISTRATIVA DOS CARGOS EM COMISSÃO DO MUNICÍPIO DE LORENA, ALTERANDO O ANEXO VI DA LEI COMPLEMENTAR N° 57 DE 03 DE ABRIL DE 2008; CRIA O ANEXO VIII – QUADRO DE ATRIBUIÇÕES DOS CARGOS EM COMISSÃO E DÁ OUTRAS PROVIDÊNCIAS.</w:t>
      </w:r>
    </w:p>
    <w:p w:rsidR="00D355B1" w:rsidRDefault="00D355B1" w:rsidP="00362951">
      <w:pPr>
        <w:jc w:val="both"/>
      </w:pPr>
      <w:r>
        <w:rPr>
          <w:b/>
        </w:rPr>
        <w:t>LEI COMPLEMENTAR 127</w:t>
      </w:r>
      <w:r w:rsidR="0022076E">
        <w:rPr>
          <w:b/>
        </w:rPr>
        <w:t xml:space="preserve"> DE 04 DE ABRIL DE 2012: </w:t>
      </w:r>
      <w:r w:rsidR="0022076E">
        <w:t>DISPÕE SOBRE A PRORROGAÇÃO DA DOAÇÃO DE TERRENOS DO PÓLO INDUSTRIAL DE PEQUENAS E MICROEMPRESAS, DENOMINADA “POLO DE EMPRESAS LORENA I</w:t>
      </w:r>
      <w:r w:rsidR="00D64EF5">
        <w:t>”</w:t>
      </w:r>
      <w:r w:rsidR="0022076E">
        <w:tab/>
        <w:t xml:space="preserve"> PARA A EMPRESA “ALLTEC – INDÚSTRIA DE COMPONENTES EM MATERIAIS COMPOSTOS LTDA</w:t>
      </w:r>
      <w:r w:rsidR="00D64EF5">
        <w:t>”</w:t>
      </w:r>
      <w:r w:rsidR="0022076E">
        <w:t>, ALTERANDO A LEI COMPLEMENTAR N°66/09”.</w:t>
      </w:r>
    </w:p>
    <w:p w:rsidR="0022076E" w:rsidRDefault="0022076E" w:rsidP="00362951">
      <w:pPr>
        <w:jc w:val="both"/>
      </w:pPr>
      <w:r>
        <w:rPr>
          <w:b/>
        </w:rPr>
        <w:t>LEI COMPLEMENTAR 128 DE 02</w:t>
      </w:r>
      <w:r w:rsidR="00890A7E">
        <w:rPr>
          <w:b/>
        </w:rPr>
        <w:t xml:space="preserve"> DE</w:t>
      </w:r>
      <w:r>
        <w:rPr>
          <w:b/>
        </w:rPr>
        <w:t xml:space="preserve"> MAIO DE 2012: </w:t>
      </w:r>
      <w:r>
        <w:t xml:space="preserve">DISPÕE SOBRE A AUTORIZAÇÃO PARA QUE O PODER </w:t>
      </w:r>
      <w:r w:rsidR="00D64EF5">
        <w:t>EXECUTIVO FAÇA DESDOB</w:t>
      </w:r>
      <w:r>
        <w:t>RAMENTO DE ÁREA EM TERRENOS COM CONSTRUÇÕES EXISTENTES.</w:t>
      </w:r>
    </w:p>
    <w:p w:rsidR="0022076E" w:rsidRDefault="0022076E" w:rsidP="00362951">
      <w:pPr>
        <w:jc w:val="both"/>
        <w:rPr>
          <w:b/>
        </w:rPr>
      </w:pPr>
      <w:r>
        <w:rPr>
          <w:b/>
        </w:rPr>
        <w:t>LEI COMPLEMENTAR 129 DE --------------</w:t>
      </w:r>
    </w:p>
    <w:p w:rsidR="0022076E" w:rsidRDefault="0022076E" w:rsidP="00362951">
      <w:pPr>
        <w:jc w:val="both"/>
      </w:pPr>
      <w:r>
        <w:rPr>
          <w:b/>
        </w:rPr>
        <w:t xml:space="preserve">LEI COMPLEMENTAR 130 DE 14 DE JUNHO DE 2012: </w:t>
      </w:r>
      <w:r>
        <w:t>DISPÕE SOBRE A ALTERAÇÃO DO ARTIGO 3°, DA LEI COMPLEMENTAR N° 89, DE 12 DE JULHO DE 2010, QUE DISPÕE SOBRE AUTORIZAÇÃO PARA O PODER EXECUTIVO RECEBA EM DOAÇÃO UMA GLEBA DE TERRA SITUADA NO MUNICÍPIO DE LORENA-SP.</w:t>
      </w:r>
    </w:p>
    <w:p w:rsidR="0022076E" w:rsidRDefault="0022076E" w:rsidP="00362951">
      <w:pPr>
        <w:jc w:val="both"/>
      </w:pPr>
      <w:r>
        <w:rPr>
          <w:b/>
        </w:rPr>
        <w:t xml:space="preserve">LEI COMPLEMENTAR 131 DE 29 DE JUNHO DE 2012: </w:t>
      </w:r>
      <w:r>
        <w:t>DISPÕE SOBRE ALTERAÇÃO DAS LEIS COMPLEMENTARES N°57/08 E 37/06, CRIANDO CARGOS NO QUADRO PERMANENTE DA ADMINISTRAÇÃO E DÁ OUTRAS PROVIDÊNCIAS.</w:t>
      </w:r>
    </w:p>
    <w:p w:rsidR="0022076E" w:rsidRDefault="0022076E" w:rsidP="00362951">
      <w:pPr>
        <w:jc w:val="both"/>
      </w:pPr>
      <w:r>
        <w:rPr>
          <w:b/>
        </w:rPr>
        <w:t xml:space="preserve">LEI COMPLEMENTAR 132 DE 05 DE JULHO DE 2012: </w:t>
      </w:r>
      <w:r>
        <w:t>DISPÕE SOBRE AUTORIZAÇÃO PARA A FAZENDA P</w:t>
      </w:r>
      <w:r w:rsidR="00D64EF5">
        <w:t>ÚBLICA MUNICÍ</w:t>
      </w:r>
      <w:r>
        <w:t>PAL DE LORENA COMPRAR OU DASAPROPRIAR JUDICIAL OU AMIGAVELMENTE ÁREA DE TERRA QUE ESPECIFICA E DÁ OUTAS PROVIDÊNCIAS.</w:t>
      </w:r>
    </w:p>
    <w:p w:rsidR="00B2743D" w:rsidRDefault="0022076E" w:rsidP="00362951">
      <w:pPr>
        <w:jc w:val="both"/>
      </w:pPr>
      <w:r>
        <w:rPr>
          <w:b/>
        </w:rPr>
        <w:t xml:space="preserve">LEI COMPLEMENTAR 133 DE 03 DE AGOSTO DE 2012: </w:t>
      </w:r>
      <w:r>
        <w:t>DISPÕE SOB</w:t>
      </w:r>
      <w:r w:rsidR="00D64EF5">
        <w:t>RE AUTORIZAÇÃO PARA A FAZENDA PÚBLICA MUNICÍ</w:t>
      </w:r>
      <w:r>
        <w:t xml:space="preserve">PAL DE LORENA ADQUIRIR OU DESAPROPRIAR JUDICIAL OU  AMIGAVELMENTE ÁREAS DE TERRAS DE PROPRIEDADE </w:t>
      </w:r>
      <w:r w:rsidR="00D64EF5">
        <w:t>“</w:t>
      </w:r>
      <w:r>
        <w:t>INDÚSTRIA TEXTIL DIAMANTINA S.A</w:t>
      </w:r>
      <w:r w:rsidR="00D64EF5">
        <w:t>”</w:t>
      </w:r>
      <w:r>
        <w:t>.</w:t>
      </w:r>
    </w:p>
    <w:p w:rsidR="00B2743D" w:rsidRDefault="00B2743D" w:rsidP="00362951">
      <w:pPr>
        <w:jc w:val="both"/>
      </w:pPr>
      <w:r>
        <w:rPr>
          <w:b/>
        </w:rPr>
        <w:t xml:space="preserve">LEI COMPLEMENTAR 134 DE 07 DE AGOSTO DE 2012: </w:t>
      </w:r>
      <w:r>
        <w:t>DISPÕE SOBRE AUTORIZAÇÃO PARA A FAZENDA P</w:t>
      </w:r>
      <w:r w:rsidR="00D64EF5">
        <w:t>ÚBLICA MUNICÍ</w:t>
      </w:r>
      <w:r>
        <w:t>PAL DE LORENA COMPRAR OU DESAPRORPIAR JUDICIAL OU AMIGAVELMENTE ÁREA DE TERRA DE PROPRIEDADE DO SENHOR WANDER MALERBA E SUA ESPOSA MARIANA ALVES MALERBA, QUE ESPECIFICA E DÁ OUTRAS PROVIDÊNCIAS.</w:t>
      </w:r>
    </w:p>
    <w:p w:rsidR="00B2743D" w:rsidRDefault="00B2743D" w:rsidP="00362951">
      <w:pPr>
        <w:jc w:val="both"/>
      </w:pPr>
      <w:r>
        <w:rPr>
          <w:b/>
        </w:rPr>
        <w:lastRenderedPageBreak/>
        <w:t xml:space="preserve">LEI COMPLEMENTAR 135 DE 30 DE AGOSTO DE 2012: </w:t>
      </w:r>
      <w:r>
        <w:t>DISPÕE SOBRE A CRIAÇÃO DE FUNÇÕES PARA ATENDIMENTO AO PROGRAMA MÚSICA NAS ESCOLAS, DE MODO A ATENDER A ATUAÇÃO DO PROGRAMA ESCOLA DA FAMÍLIA E DÁ OUTRAS PROVIDÊNCIAS.</w:t>
      </w:r>
    </w:p>
    <w:p w:rsidR="00B2743D" w:rsidRDefault="00B2743D" w:rsidP="00362951">
      <w:pPr>
        <w:jc w:val="both"/>
      </w:pPr>
      <w:r>
        <w:rPr>
          <w:b/>
        </w:rPr>
        <w:t xml:space="preserve">LEI COMPLEMENTAR 136 DE 20 DE SETEMBRO DE 2012: </w:t>
      </w:r>
      <w:r w:rsidR="003934AC">
        <w:t>DISPÕE SOBRE A ALTERA</w:t>
      </w:r>
      <w:r>
        <w:t>ÇÃO DA LEI COMPLEMENTAR N° 76, DE 09 DE OUTUBRO DE 2009.</w:t>
      </w:r>
    </w:p>
    <w:p w:rsidR="00B2743D" w:rsidRDefault="00B2743D" w:rsidP="00362951">
      <w:pPr>
        <w:jc w:val="both"/>
      </w:pPr>
      <w:r>
        <w:rPr>
          <w:b/>
        </w:rPr>
        <w:t xml:space="preserve">LEI COMPLEMENTAR 137 DE 21 DE SETEMBRO DE 2012: </w:t>
      </w:r>
      <w:r>
        <w:t>DISPÕE SOBRE A ALTERAÇÃO DA LEI COMPLEMENTAR N°. 66/2009 E DÁ OUTRAS PROVIDÊNCIAS.</w:t>
      </w:r>
    </w:p>
    <w:p w:rsidR="00B2743D" w:rsidRDefault="00B2743D" w:rsidP="00362951">
      <w:pPr>
        <w:jc w:val="both"/>
      </w:pPr>
      <w:r>
        <w:rPr>
          <w:b/>
        </w:rPr>
        <w:t xml:space="preserve">LEI COMPLEMENTAR 138 DE 28 DE SETEMBRO DE 2012: </w:t>
      </w:r>
      <w:r>
        <w:t>TORNA OBRIGATÓRIO A DISTRIBUIÇÃO DE PROTETOR SOLAR NO SERVIÇO PÚBLICO DIRETO E INDIRETO DO MUNICÍPIO DE LORENA E DÁ OUTRAS PROVIDÊNCIAS.</w:t>
      </w:r>
    </w:p>
    <w:p w:rsidR="00B52B9D" w:rsidRDefault="00B2743D" w:rsidP="00362951">
      <w:pPr>
        <w:jc w:val="both"/>
      </w:pPr>
      <w:r>
        <w:rPr>
          <w:b/>
        </w:rPr>
        <w:t xml:space="preserve">LEI COMPLEMENTAR </w:t>
      </w:r>
      <w:r w:rsidR="00B52B9D">
        <w:rPr>
          <w:b/>
        </w:rPr>
        <w:t xml:space="preserve">139 DE 03 DE OUTUBRO DE 2012: </w:t>
      </w:r>
      <w:r w:rsidR="00B52B9D">
        <w:t>ALTERA A LEI N° 57/2008 NO QUE DIZ RESPEITO À NOMENCLATURA DO CARGO DE GUARD</w:t>
      </w:r>
      <w:r w:rsidR="00D64EF5">
        <w:t>A PATRIMONIAL PARA GUARDA MUNICÍ</w:t>
      </w:r>
      <w:r w:rsidR="00B52B9D">
        <w:t>PAL.</w:t>
      </w:r>
    </w:p>
    <w:p w:rsidR="00B52B9D" w:rsidRDefault="00B52B9D" w:rsidP="00362951">
      <w:pPr>
        <w:jc w:val="both"/>
      </w:pPr>
      <w:r>
        <w:rPr>
          <w:b/>
        </w:rPr>
        <w:t xml:space="preserve">LEI COMPLEMENTAR 140 DE 26 DE OUTUBRO DE 2012: </w:t>
      </w:r>
      <w:r>
        <w:t>ALTERA O ARTIGO 23 DA LEI COMPLEMENTAR N° 126 DE 04 DE ABRIL DE 2012.</w:t>
      </w:r>
    </w:p>
    <w:p w:rsidR="00B52B9D" w:rsidRDefault="00B52B9D" w:rsidP="00362951">
      <w:pPr>
        <w:jc w:val="both"/>
      </w:pPr>
      <w:r>
        <w:rPr>
          <w:b/>
        </w:rPr>
        <w:t xml:space="preserve">LEI COMPLEMENTAR 141 DE 06 DE NOVEMBRO DE 2012: </w:t>
      </w:r>
      <w:r>
        <w:t>INSTITUI O PROGRAMA DE RECUPERAÇÃO FISCAL – REFIS MUNICIPAL – E DÁ OUTRAS PROVIDÊNCIAS.</w:t>
      </w:r>
    </w:p>
    <w:p w:rsidR="00B52B9D" w:rsidRDefault="00B52B9D" w:rsidP="00362951">
      <w:pPr>
        <w:jc w:val="both"/>
      </w:pPr>
      <w:r>
        <w:rPr>
          <w:b/>
        </w:rPr>
        <w:t xml:space="preserve">LEI COMPLEMENTAR 142 DE 12 DE NOVEMBRO DE 2012: </w:t>
      </w:r>
      <w:r>
        <w:t>DISPÕE SOBRE A REVOGAÇÃO DA LEI COMPLEMENTAR N°88, DE 21 DE JUNHO DE 2010, QUE DISPÕE SOBRE A AUTORIZAÇÃO LEGISLATIVA PARA DOAÇÃO DE IMÓVEL.</w:t>
      </w:r>
    </w:p>
    <w:p w:rsidR="00B52B9D" w:rsidRDefault="00B52B9D" w:rsidP="00362951">
      <w:pPr>
        <w:jc w:val="both"/>
      </w:pPr>
      <w:r>
        <w:rPr>
          <w:b/>
        </w:rPr>
        <w:t xml:space="preserve">LEI COMPLEMENTAR 143 DE 21 DE NOVEMBRO DE 2012: </w:t>
      </w:r>
      <w:r>
        <w:t xml:space="preserve">DISPÕE SOBRE A REVOGAÇÃO DA LEI COMPLEMENTAR N° 84, DE 16 DE ABRIL DE 2010, QUE DISPÕE SOBRE ALIENAÇÃO POR DOAÇÃO DE IMÓVEL PARA A </w:t>
      </w:r>
      <w:r w:rsidR="00D64EF5">
        <w:t>“</w:t>
      </w:r>
      <w:r>
        <w:t>COOPERATIVA DE LATICINIOS DE LORENA E PIQUETE</w:t>
      </w:r>
      <w:r w:rsidR="00D64EF5">
        <w:t>”</w:t>
      </w:r>
      <w:r>
        <w:t>.</w:t>
      </w:r>
    </w:p>
    <w:p w:rsidR="00E81710" w:rsidRDefault="00B52B9D" w:rsidP="00362951">
      <w:pPr>
        <w:jc w:val="both"/>
      </w:pPr>
      <w:r>
        <w:rPr>
          <w:b/>
        </w:rPr>
        <w:t xml:space="preserve">LEI COMPLEMENTAR 144 DE </w:t>
      </w:r>
      <w:r w:rsidR="00E81710">
        <w:rPr>
          <w:b/>
        </w:rPr>
        <w:t xml:space="preserve">21 DE NOVEMBRO DE 2012: </w:t>
      </w:r>
      <w:r w:rsidR="00E81710">
        <w:t xml:space="preserve">DISPÕE SOBRE RETIFICAÇÃO DA DESCRIÇÃO DE AREA DOADA A FIRMA </w:t>
      </w:r>
      <w:r w:rsidR="00D64EF5">
        <w:t>“</w:t>
      </w:r>
      <w:r w:rsidR="00E81710">
        <w:t>OLIVEIRA &amp; OLIVEIRA JUNIOR LTDA – ME</w:t>
      </w:r>
      <w:r w:rsidR="00D64EF5">
        <w:t>”</w:t>
      </w:r>
      <w:r w:rsidR="00E81710">
        <w:t>, ALT</w:t>
      </w:r>
      <w:r w:rsidR="00D64EF5">
        <w:t>ERANDO A LEI COMPLEMENTAR MUNICÍ</w:t>
      </w:r>
      <w:r w:rsidR="00E81710">
        <w:t>PAL N° 96 DE 21 DE MARÇO DE 2011, E DÁ OUTRAS PROVIDÊNCIAS.</w:t>
      </w:r>
    </w:p>
    <w:p w:rsidR="00E81710" w:rsidRDefault="00E81710" w:rsidP="00362951">
      <w:pPr>
        <w:jc w:val="both"/>
      </w:pPr>
      <w:r>
        <w:rPr>
          <w:b/>
        </w:rPr>
        <w:t xml:space="preserve">LEI COMPLEMENTAR 145 DE 21 DE NOVEMBRO DE 2012: </w:t>
      </w:r>
      <w:r>
        <w:t>DISPÕE SOBRE A DOAÇÃO DE ÁREA DE PROPRIEDADE DA MUNICIPALIDADE PARA A EMPRESA “ABITEC INDÚTRIA DE TECNOLOGIA S.A.”</w:t>
      </w:r>
    </w:p>
    <w:p w:rsidR="00E81710" w:rsidRDefault="00E81710" w:rsidP="00362951">
      <w:pPr>
        <w:jc w:val="both"/>
        <w:rPr>
          <w:b/>
        </w:rPr>
      </w:pPr>
      <w:r>
        <w:rPr>
          <w:b/>
        </w:rPr>
        <w:t>LEI COMPLEMENTAR 146 DE ----------------------------------------</w:t>
      </w:r>
    </w:p>
    <w:p w:rsidR="00E81710" w:rsidRDefault="00E81710" w:rsidP="00362951">
      <w:pPr>
        <w:jc w:val="both"/>
      </w:pPr>
      <w:r>
        <w:rPr>
          <w:b/>
        </w:rPr>
        <w:t xml:space="preserve">LEI COMPLEMENTAR 147 DE 27 DE NOVEMBRO DE 2012: </w:t>
      </w:r>
      <w:r>
        <w:t>DISPÕE SOBRE ALIENAÇÃO POR DOAÇÃO DE ÁREA PARA</w:t>
      </w:r>
      <w:r w:rsidR="00D64EF5">
        <w:t>”</w:t>
      </w:r>
      <w:r>
        <w:t xml:space="preserve"> EMPRESA VELAPLAST LTDA</w:t>
      </w:r>
      <w:r w:rsidR="00D64EF5">
        <w:t>”</w:t>
      </w:r>
      <w:r>
        <w:t xml:space="preserve"> E DÁ OUTRAS PROVIDÊNCIAS.</w:t>
      </w:r>
    </w:p>
    <w:p w:rsidR="00E81710" w:rsidRDefault="00E81710" w:rsidP="00362951">
      <w:pPr>
        <w:jc w:val="both"/>
      </w:pPr>
      <w:r>
        <w:rPr>
          <w:b/>
        </w:rPr>
        <w:t xml:space="preserve">LEI COMPLEMENTAR 148 DE 27 DE NOVEMBRO DE 2012: </w:t>
      </w:r>
      <w:r>
        <w:t xml:space="preserve">DISPÕE SOBRE ALIENAÇÃO POR DOAÇÃO DE ÁREA PARA EMPRESA </w:t>
      </w:r>
      <w:r w:rsidR="00D64EF5">
        <w:t>“</w:t>
      </w:r>
      <w:r>
        <w:t>AEQ – ALIANÇA ELETROQUÍMICA LTDA</w:t>
      </w:r>
      <w:r w:rsidR="00D64EF5">
        <w:t>”</w:t>
      </w:r>
      <w:r>
        <w:t>. E DÁ OUTR</w:t>
      </w:r>
      <w:r w:rsidR="003934AC">
        <w:t>A</w:t>
      </w:r>
      <w:r>
        <w:t>S PROVIDÊNCIAS.</w:t>
      </w:r>
    </w:p>
    <w:p w:rsidR="00E81710" w:rsidRDefault="00E81710" w:rsidP="00362951">
      <w:pPr>
        <w:jc w:val="both"/>
      </w:pPr>
      <w:r>
        <w:rPr>
          <w:b/>
        </w:rPr>
        <w:lastRenderedPageBreak/>
        <w:t xml:space="preserve">LEI COMPLEMENTAR 149 DE 27 DE NOVEMBRO DE 2012: </w:t>
      </w:r>
      <w:r>
        <w:t>DISPÕE SOB</w:t>
      </w:r>
      <w:r w:rsidR="003934AC">
        <w:t>R</w:t>
      </w:r>
      <w:r>
        <w:t xml:space="preserve">E ALIENAÇÃO POR DOAÇÃO DE ÁREA PARA </w:t>
      </w:r>
      <w:r w:rsidR="00D64EF5">
        <w:t>“</w:t>
      </w:r>
      <w:r>
        <w:t>EMPRESA FITOUT GESTÃO S.A.</w:t>
      </w:r>
      <w:r w:rsidR="00D64EF5">
        <w:t>”</w:t>
      </w:r>
      <w:r>
        <w:t xml:space="preserve"> E DÁ OUTRAS PROVIDÊNCIAS.</w:t>
      </w:r>
    </w:p>
    <w:p w:rsidR="00E81710" w:rsidRDefault="00E81710" w:rsidP="00362951">
      <w:pPr>
        <w:jc w:val="both"/>
      </w:pPr>
      <w:r>
        <w:rPr>
          <w:b/>
        </w:rPr>
        <w:t xml:space="preserve">LEI COMPLEMENTAR 150 DE 11 DE DEZEMBRO DE 2012: </w:t>
      </w:r>
      <w:r>
        <w:t>DISPÕE SOBRE A AUTORIZAÇÃO PARA QUE O PODER EXECUTIVO FAÇA DESDOBRAMENTO DE ÁREA EM TERRENOS COM CONSTRUÇÕES EXISTENTES.</w:t>
      </w:r>
    </w:p>
    <w:p w:rsidR="00E81710" w:rsidRDefault="00E81710" w:rsidP="00362951">
      <w:pPr>
        <w:jc w:val="both"/>
      </w:pPr>
      <w:r>
        <w:rPr>
          <w:b/>
        </w:rPr>
        <w:t xml:space="preserve">LEI COMPLEMENTAR 151 DE 11 DE DEZEMBRO DE 2012: </w:t>
      </w:r>
      <w:r>
        <w:t>DISPÕE SOBRE A REVOGAÇÃO INTEGRAL DAS LEIS COMPLEMENTARES N° 68 DE 17 DE MARÇO DE 2009, 123 DE 03 DE ABRIL DE 2012 E 140 DE 26 DE OUTUBRO DE 2012, E PARCIAL DAS LEIS COMPLEMENTARES N° 85 DE 29 DE ABRIL DE 2010 E 122 DE 26 DE MARÇO DE 2012, E DÁ OUTRAS PROVIDÊNCIAS.</w:t>
      </w:r>
    </w:p>
    <w:p w:rsidR="00890A7E" w:rsidRDefault="00E81710" w:rsidP="00362951">
      <w:pPr>
        <w:jc w:val="both"/>
      </w:pPr>
      <w:r>
        <w:rPr>
          <w:b/>
        </w:rPr>
        <w:t>LEI COMPLEMENTAR 152</w:t>
      </w:r>
      <w:r w:rsidR="00890A7E">
        <w:rPr>
          <w:b/>
        </w:rPr>
        <w:t xml:space="preserve"> DE</w:t>
      </w:r>
      <w:r>
        <w:rPr>
          <w:b/>
        </w:rPr>
        <w:t xml:space="preserve"> </w:t>
      </w:r>
      <w:r w:rsidR="00890A7E">
        <w:rPr>
          <w:b/>
        </w:rPr>
        <w:t xml:space="preserve">19 DE DEZEMBRO DE 2012: </w:t>
      </w:r>
      <w:r w:rsidR="00890A7E">
        <w:t>ALTERA O INCISO I DO ARTIGO 7° DA LEI COMPLEMENTAR N°146 DE 06 DE NOVEMBRO DE 2012.</w:t>
      </w:r>
    </w:p>
    <w:p w:rsidR="00890A7E" w:rsidRDefault="00890A7E" w:rsidP="00362951">
      <w:pPr>
        <w:jc w:val="both"/>
      </w:pPr>
      <w:r>
        <w:rPr>
          <w:b/>
        </w:rPr>
        <w:t xml:space="preserve">LEI COMPLEMENTAR 153 DE 27 DE DEZEMBRO DE 2012: </w:t>
      </w:r>
      <w:r>
        <w:t>DISPÕE SOBRE REGULAMENTAÇÃO DO DISPOSTO NO ARTIGO 78 E SEUS INCISOS DA LEI ORGÂNICA DO MUNICÍPIO DE LORENA, E DÁ OUTRAS PROVIDÊNCIAS.</w:t>
      </w:r>
    </w:p>
    <w:p w:rsidR="0022076E" w:rsidRPr="00B2743D" w:rsidRDefault="00890A7E" w:rsidP="00362951">
      <w:pPr>
        <w:jc w:val="both"/>
        <w:rPr>
          <w:b/>
        </w:rPr>
      </w:pPr>
      <w:r>
        <w:rPr>
          <w:b/>
        </w:rPr>
        <w:t xml:space="preserve">LEI COMPLEMENTAR 154 DE 27 DE DEZEMBRO DE 2012: </w:t>
      </w:r>
      <w:r>
        <w:t xml:space="preserve">ALTERA O ART.6° DA LEI COMPLEMENTAR N° 149 DE 27 DE NOVEMBRO DE 2012. </w:t>
      </w:r>
      <w:r w:rsidR="00E81710">
        <w:rPr>
          <w:b/>
        </w:rPr>
        <w:t xml:space="preserve"> </w:t>
      </w:r>
      <w:r w:rsidR="00B52B9D">
        <w:rPr>
          <w:b/>
        </w:rPr>
        <w:t xml:space="preserve"> </w:t>
      </w:r>
      <w:r w:rsidR="0022076E">
        <w:t xml:space="preserve"> </w:t>
      </w:r>
    </w:p>
    <w:sectPr w:rsidR="0022076E" w:rsidRPr="00B2743D" w:rsidSect="00CB74D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66F" w:rsidRDefault="0021066F" w:rsidP="00E53ECC">
      <w:pPr>
        <w:spacing w:after="0" w:line="240" w:lineRule="auto"/>
      </w:pPr>
      <w:r>
        <w:separator/>
      </w:r>
    </w:p>
  </w:endnote>
  <w:endnote w:type="continuationSeparator" w:id="1">
    <w:p w:rsidR="0021066F" w:rsidRDefault="0021066F" w:rsidP="00E5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07549"/>
      <w:docPartObj>
        <w:docPartGallery w:val="Page Numbers (Bottom of Page)"/>
        <w:docPartUnique/>
      </w:docPartObj>
    </w:sdtPr>
    <w:sdtContent>
      <w:p w:rsidR="00E53ECC" w:rsidRDefault="00E53ECC">
        <w:pPr>
          <w:pStyle w:val="Rodap"/>
          <w:jc w:val="right"/>
        </w:pPr>
      </w:p>
      <w:p w:rsidR="00E53ECC" w:rsidRDefault="00E53ECC">
        <w:pPr>
          <w:pStyle w:val="Rodap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53ECC" w:rsidRDefault="00E53EC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66F" w:rsidRDefault="0021066F" w:rsidP="00E53ECC">
      <w:pPr>
        <w:spacing w:after="0" w:line="240" w:lineRule="auto"/>
      </w:pPr>
      <w:r>
        <w:separator/>
      </w:r>
    </w:p>
  </w:footnote>
  <w:footnote w:type="continuationSeparator" w:id="1">
    <w:p w:rsidR="0021066F" w:rsidRDefault="0021066F" w:rsidP="00E53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ECC" w:rsidRDefault="00E53ECC">
    <w:pPr>
      <w:pStyle w:val="Cabealho"/>
    </w:pPr>
    <w:r>
      <w:t>Ano 2012</w:t>
    </w:r>
  </w:p>
  <w:p w:rsidR="00E53ECC" w:rsidRDefault="00E53EC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230"/>
    <w:rsid w:val="000F7960"/>
    <w:rsid w:val="0021066F"/>
    <w:rsid w:val="0022076E"/>
    <w:rsid w:val="00362951"/>
    <w:rsid w:val="003934AC"/>
    <w:rsid w:val="00500BBA"/>
    <w:rsid w:val="00581115"/>
    <w:rsid w:val="005F6230"/>
    <w:rsid w:val="007668AD"/>
    <w:rsid w:val="00890A7E"/>
    <w:rsid w:val="009D75AF"/>
    <w:rsid w:val="00A30926"/>
    <w:rsid w:val="00A95FE1"/>
    <w:rsid w:val="00B049D5"/>
    <w:rsid w:val="00B2743D"/>
    <w:rsid w:val="00B52B9D"/>
    <w:rsid w:val="00BB2F00"/>
    <w:rsid w:val="00CB74DA"/>
    <w:rsid w:val="00D355B1"/>
    <w:rsid w:val="00D64EF5"/>
    <w:rsid w:val="00E53ECC"/>
    <w:rsid w:val="00E8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2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D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75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53E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CC"/>
  </w:style>
  <w:style w:type="paragraph" w:styleId="Rodap">
    <w:name w:val="footer"/>
    <w:basedOn w:val="Normal"/>
    <w:link w:val="RodapChar"/>
    <w:uiPriority w:val="99"/>
    <w:unhideWhenUsed/>
    <w:rsid w:val="00E53E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2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A7996"/>
    <w:rsid w:val="000A7996"/>
    <w:rsid w:val="00B64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D70924389144505B7DF14FC2D34D725">
    <w:name w:val="9D70924389144505B7DF14FC2D34D725"/>
    <w:rsid w:val="000A799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1261</Words>
  <Characters>6813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</dc:creator>
  <cp:lastModifiedBy>Tereza</cp:lastModifiedBy>
  <cp:revision>4</cp:revision>
  <cp:lastPrinted>2013-08-28T15:19:00Z</cp:lastPrinted>
  <dcterms:created xsi:type="dcterms:W3CDTF">2013-07-04T21:00:00Z</dcterms:created>
  <dcterms:modified xsi:type="dcterms:W3CDTF">2013-08-28T15:21:00Z</dcterms:modified>
</cp:coreProperties>
</file>